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E0D8C" w14:textId="77777777" w:rsidR="00D378AA" w:rsidRDefault="00D378AA" w:rsidP="00D378AA">
      <w:pPr>
        <w:tabs>
          <w:tab w:val="center" w:pos="4320"/>
          <w:tab w:val="right" w:pos="8640"/>
        </w:tabs>
        <w:jc w:val="center"/>
        <w:rPr>
          <w:rFonts w:ascii="Arial Narrow" w:eastAsia="Cambria" w:hAnsi="Arial Narrow" w:cs="Times New Roman"/>
          <w:b/>
          <w:noProof/>
          <w:sz w:val="22"/>
          <w:szCs w:val="22"/>
          <w:lang w:eastAsia="es-GT"/>
        </w:rPr>
      </w:pPr>
      <w:r>
        <w:rPr>
          <w:rFonts w:ascii="Arial Narrow" w:eastAsia="Cambria" w:hAnsi="Arial Narrow" w:cs="Times New Roman"/>
          <w:b/>
          <w:noProof/>
          <w:sz w:val="22"/>
          <w:szCs w:val="22"/>
          <w:lang w:eastAsia="es-GT"/>
        </w:rPr>
        <w:t>DIRECCIÓN DE GESTIÓN AMBIENTAL Y RECURSOS NATURALES</w:t>
      </w:r>
    </w:p>
    <w:p w14:paraId="523B5F1D" w14:textId="77777777" w:rsidR="00D378AA" w:rsidRDefault="00D378AA" w:rsidP="00D378AA">
      <w:pPr>
        <w:tabs>
          <w:tab w:val="center" w:pos="4320"/>
          <w:tab w:val="right" w:pos="8640"/>
        </w:tabs>
        <w:jc w:val="center"/>
        <w:rPr>
          <w:rFonts w:ascii="Arial Narrow" w:eastAsia="Cambria" w:hAnsi="Arial Narrow" w:cs="Times New Roman"/>
          <w:b/>
          <w:sz w:val="22"/>
          <w:szCs w:val="22"/>
        </w:rPr>
      </w:pPr>
      <w:r>
        <w:rPr>
          <w:rFonts w:ascii="Arial Narrow" w:eastAsia="Cambria" w:hAnsi="Arial Narrow" w:cs="Times New Roman"/>
          <w:b/>
          <w:noProof/>
          <w:sz w:val="22"/>
          <w:szCs w:val="22"/>
          <w:lang w:eastAsia="es-GT"/>
        </w:rPr>
        <w:t>VENTANILLA AMBIENTAL-DELEGACIÓN DEPARTAMENTAL-</w:t>
      </w:r>
    </w:p>
    <w:p w14:paraId="18DD8471" w14:textId="09621B99" w:rsidR="00D378AA" w:rsidRDefault="00D378AA" w:rsidP="00D378AA">
      <w:pPr>
        <w:tabs>
          <w:tab w:val="center" w:pos="4320"/>
          <w:tab w:val="right" w:pos="8640"/>
        </w:tabs>
        <w:jc w:val="center"/>
        <w:rPr>
          <w:rFonts w:ascii="Arial Narrow" w:eastAsia="Cambria" w:hAnsi="Arial Narrow" w:cs="Times New Roman"/>
          <w:b/>
          <w:noProof/>
          <w:sz w:val="22"/>
          <w:szCs w:val="22"/>
          <w:lang w:eastAsia="es-GT"/>
        </w:rPr>
      </w:pPr>
    </w:p>
    <w:tbl>
      <w:tblPr>
        <w:tblW w:w="8789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5"/>
        <w:gridCol w:w="1007"/>
        <w:gridCol w:w="1338"/>
        <w:gridCol w:w="1319"/>
      </w:tblGrid>
      <w:tr w:rsidR="00D378AA" w14:paraId="45E3BF60" w14:textId="77777777" w:rsidTr="00D378AA">
        <w:trPr>
          <w:trHeight w:val="405"/>
        </w:trPr>
        <w:tc>
          <w:tcPr>
            <w:tcW w:w="8789" w:type="dxa"/>
            <w:gridSpan w:val="4"/>
            <w:noWrap/>
            <w:vAlign w:val="bottom"/>
            <w:hideMark/>
          </w:tcPr>
          <w:p w14:paraId="0A24EEA4" w14:textId="02F11486" w:rsidR="00D378AA" w:rsidRDefault="00D378A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val="es-ES" w:eastAsia="es-ES"/>
              </w:rPr>
              <w:t>MODELO DE AVISO PÚBLICO</w:t>
            </w:r>
          </w:p>
        </w:tc>
      </w:tr>
      <w:tr w:rsidR="00D378AA" w14:paraId="21EE5D12" w14:textId="77777777" w:rsidTr="00D378AA">
        <w:trPr>
          <w:trHeight w:val="255"/>
        </w:trPr>
        <w:tc>
          <w:tcPr>
            <w:tcW w:w="5125" w:type="dxa"/>
            <w:noWrap/>
            <w:vAlign w:val="bottom"/>
          </w:tcPr>
          <w:p w14:paraId="4D31AFC0" w14:textId="77777777" w:rsidR="00D378AA" w:rsidRDefault="00D378AA">
            <w:pP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7" w:type="dxa"/>
            <w:noWrap/>
            <w:vAlign w:val="bottom"/>
          </w:tcPr>
          <w:p w14:paraId="0630257B" w14:textId="77777777" w:rsidR="00D378AA" w:rsidRDefault="00D378AA">
            <w:pP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338" w:type="dxa"/>
            <w:noWrap/>
            <w:vAlign w:val="bottom"/>
          </w:tcPr>
          <w:p w14:paraId="001A932A" w14:textId="77777777" w:rsidR="00D378AA" w:rsidRDefault="00D378AA">
            <w:pP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319" w:type="dxa"/>
            <w:noWrap/>
            <w:vAlign w:val="bottom"/>
          </w:tcPr>
          <w:p w14:paraId="168C5D92" w14:textId="77777777" w:rsidR="00D378AA" w:rsidRDefault="00D378AA">
            <w:pP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D378AA" w14:paraId="3B032164" w14:textId="77777777" w:rsidTr="00D378AA">
        <w:trPr>
          <w:trHeight w:val="315"/>
        </w:trPr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531C5" w14:textId="77777777" w:rsidR="00D378AA" w:rsidRDefault="00D378AA">
            <w:pPr>
              <w:jc w:val="center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lang w:val="es-ES" w:eastAsia="es-ES"/>
              </w:rPr>
              <w:t>EL MINISTERIO DE AMBIENTE Y RECURSOS NATURALES Y LA EMPRESA</w:t>
            </w:r>
          </w:p>
        </w:tc>
      </w:tr>
      <w:tr w:rsidR="00D378AA" w14:paraId="5A44649A" w14:textId="77777777" w:rsidTr="00D378AA">
        <w:trPr>
          <w:trHeight w:val="293"/>
        </w:trPr>
        <w:tc>
          <w:tcPr>
            <w:tcW w:w="87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0224D678" w14:textId="77777777" w:rsidR="00D378AA" w:rsidRDefault="00D378AA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commentRangeStart w:id="0"/>
            <w:r>
              <w:rPr>
                <w:rFonts w:ascii="Arial" w:eastAsia="Times New Roman" w:hAnsi="Arial" w:cs="Arial"/>
                <w:lang w:val="es-ES" w:eastAsia="es-ES"/>
              </w:rPr>
              <w:t>XXXX</w:t>
            </w:r>
            <w:commentRangeEnd w:id="0"/>
            <w:r>
              <w:rPr>
                <w:rStyle w:val="Refdecomentario"/>
                <w:rFonts w:ascii="Times New Roman" w:eastAsia="Times New Roman" w:hAnsi="Times New Roman" w:cs="Times New Roman"/>
                <w:lang w:val="es-ES" w:eastAsia="es-ES"/>
              </w:rPr>
              <w:commentReference w:id="0"/>
            </w:r>
          </w:p>
        </w:tc>
      </w:tr>
      <w:tr w:rsidR="00D378AA" w14:paraId="476DD35D" w14:textId="77777777" w:rsidTr="00D378AA">
        <w:trPr>
          <w:trHeight w:val="293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44BD5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D378AA" w14:paraId="06C58422" w14:textId="77777777" w:rsidTr="00D378AA">
        <w:trPr>
          <w:trHeight w:val="315"/>
        </w:trPr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B527E56" w14:textId="77777777" w:rsidR="00D378AA" w:rsidRDefault="00D378AA">
            <w:pPr>
              <w:jc w:val="center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lang w:val="es-ES" w:eastAsia="es-ES"/>
              </w:rPr>
              <w:t>AVISO PUBLICO</w:t>
            </w:r>
          </w:p>
        </w:tc>
      </w:tr>
      <w:tr w:rsidR="00D378AA" w14:paraId="3633C3D5" w14:textId="77777777" w:rsidTr="00D378AA">
        <w:trPr>
          <w:trHeight w:val="315"/>
        </w:trPr>
        <w:tc>
          <w:tcPr>
            <w:tcW w:w="87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6ACC7D" w14:textId="77777777" w:rsidR="00D378AA" w:rsidRDefault="00D378AA">
            <w:pPr>
              <w:jc w:val="center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lang w:val="es-ES" w:eastAsia="es-ES"/>
              </w:rPr>
              <w:t>ESTUDIO DE EVALUACIÓN DE IMPACTO AMBIENTAL</w:t>
            </w:r>
          </w:p>
        </w:tc>
      </w:tr>
      <w:tr w:rsidR="00D378AA" w14:paraId="11576437" w14:textId="77777777" w:rsidTr="00D378AA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C95D9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>Descripción y Categoría Taxativa del Proyecto: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613D8D02" w14:textId="77777777" w:rsidR="00D378AA" w:rsidRDefault="00D378AA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commentRangeStart w:id="1"/>
            <w:r>
              <w:rPr>
                <w:rFonts w:ascii="Arial" w:eastAsia="Times New Roman" w:hAnsi="Arial" w:cs="Arial"/>
                <w:lang w:val="es-ES" w:eastAsia="es-ES"/>
              </w:rPr>
              <w:t>EJEMPLO</w:t>
            </w:r>
            <w:commentRangeEnd w:id="1"/>
            <w:r>
              <w:rPr>
                <w:rStyle w:val="Refdecomentario"/>
                <w:rFonts w:ascii="Times New Roman" w:eastAsia="Times New Roman" w:hAnsi="Times New Roman" w:cs="Times New Roman"/>
                <w:lang w:val="es-ES" w:eastAsia="es-ES"/>
              </w:rPr>
              <w:commentReference w:id="1"/>
            </w:r>
            <w:r>
              <w:rPr>
                <w:rFonts w:ascii="Arial" w:eastAsia="Times New Roman" w:hAnsi="Arial" w:cs="Arial"/>
                <w:lang w:val="es-ES" w:eastAsia="es-ES"/>
              </w:rPr>
              <w:t>: MINERIA, CONSTRUCCION, LOTIFICACION, ETC. </w:t>
            </w:r>
          </w:p>
        </w:tc>
      </w:tr>
      <w:commentRangeStart w:id="2"/>
      <w:tr w:rsidR="00D378AA" w14:paraId="4C89CE01" w14:textId="77777777" w:rsidTr="00D378AA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C4754" w14:textId="43C27D34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52EB481" wp14:editId="7406CBB9">
                      <wp:simplePos x="0" y="0"/>
                      <wp:positionH relativeFrom="column">
                        <wp:posOffset>-603250</wp:posOffset>
                      </wp:positionH>
                      <wp:positionV relativeFrom="paragraph">
                        <wp:posOffset>81280</wp:posOffset>
                      </wp:positionV>
                      <wp:extent cx="0" cy="800100"/>
                      <wp:effectExtent l="0" t="0" r="38100" b="19050"/>
                      <wp:wrapNone/>
                      <wp:docPr id="18" name="Conector recto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00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8C1BE3" id="Conector recto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5pt,6.4pt" to="-47.5pt,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"/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6BCF6DFC" wp14:editId="260E1870">
                      <wp:simplePos x="0" y="0"/>
                      <wp:positionH relativeFrom="column">
                        <wp:posOffset>-606425</wp:posOffset>
                      </wp:positionH>
                      <wp:positionV relativeFrom="paragraph">
                        <wp:posOffset>87630</wp:posOffset>
                      </wp:positionV>
                      <wp:extent cx="571500" cy="0"/>
                      <wp:effectExtent l="0" t="0" r="0" b="0"/>
                      <wp:wrapNone/>
                      <wp:docPr id="17" name="Conector rect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4D2D9E" id="Conector recto 17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75pt,6.9pt" to="-2.7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lang w:val="es-ES" w:eastAsia="es-ES"/>
              </w:rPr>
              <w:t>Nombre</w:t>
            </w:r>
            <w:commentRangeEnd w:id="2"/>
            <w:r>
              <w:rPr>
                <w:rStyle w:val="Refdecomentario"/>
                <w:rFonts w:ascii="Times New Roman" w:eastAsia="Times New Roman" w:hAnsi="Times New Roman" w:cs="Times New Roman"/>
                <w:lang w:val="es-ES" w:eastAsia="es-ES"/>
              </w:rPr>
              <w:commentReference w:id="2"/>
            </w:r>
            <w:r>
              <w:rPr>
                <w:rFonts w:ascii="Arial" w:eastAsia="Times New Roman" w:hAnsi="Arial" w:cs="Arial"/>
                <w:lang w:val="es-ES" w:eastAsia="es-ES"/>
              </w:rPr>
              <w:t xml:space="preserve"> del Proyecto: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4C3947F1" w14:textId="77777777" w:rsidR="00D378AA" w:rsidRDefault="00D378AA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>
              <w:rPr>
                <w:rFonts w:ascii="Arial" w:eastAsia="Times New Roman" w:hAnsi="Arial" w:cs="Arial"/>
                <w:lang w:val="es-ES" w:eastAsia="es-ES"/>
              </w:rPr>
              <w:t>xxx</w:t>
            </w:r>
            <w:proofErr w:type="spellEnd"/>
            <w:r>
              <w:rPr>
                <w:rFonts w:ascii="Arial" w:eastAsia="Times New Roman" w:hAnsi="Arial" w:cs="Arial"/>
                <w:lang w:val="es-ES" w:eastAsia="es-ES"/>
              </w:rPr>
              <w:t> </w:t>
            </w:r>
          </w:p>
        </w:tc>
      </w:tr>
      <w:tr w:rsidR="00D378AA" w14:paraId="5C5CB6FB" w14:textId="77777777" w:rsidTr="00D378AA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0D3F4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>Ubicación: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63C01E71" w14:textId="77777777" w:rsidR="00D378AA" w:rsidRDefault="00D378AA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>
              <w:rPr>
                <w:rFonts w:ascii="Arial" w:eastAsia="Times New Roman" w:hAnsi="Arial" w:cs="Arial"/>
                <w:lang w:val="es-ES" w:eastAsia="es-ES"/>
              </w:rPr>
              <w:t>xxx</w:t>
            </w:r>
            <w:proofErr w:type="spellEnd"/>
            <w:r>
              <w:rPr>
                <w:rFonts w:ascii="Arial" w:eastAsia="Times New Roman" w:hAnsi="Arial" w:cs="Arial"/>
                <w:lang w:val="es-ES" w:eastAsia="es-ES"/>
              </w:rPr>
              <w:t> </w:t>
            </w:r>
          </w:p>
        </w:tc>
      </w:tr>
      <w:tr w:rsidR="00D378AA" w14:paraId="46BC9C07" w14:textId="77777777" w:rsidTr="00D378AA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4A488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>Municipio: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3D88DE15" w14:textId="77777777" w:rsidR="00D378AA" w:rsidRDefault="00D378AA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>
              <w:rPr>
                <w:rFonts w:ascii="Arial" w:eastAsia="Times New Roman" w:hAnsi="Arial" w:cs="Arial"/>
                <w:lang w:val="es-ES" w:eastAsia="es-ES"/>
              </w:rPr>
              <w:t>xxx</w:t>
            </w:r>
            <w:proofErr w:type="spellEnd"/>
            <w:r>
              <w:rPr>
                <w:rFonts w:ascii="Arial" w:eastAsia="Times New Roman" w:hAnsi="Arial" w:cs="Arial"/>
                <w:lang w:val="es-ES" w:eastAsia="es-ES"/>
              </w:rPr>
              <w:t> </w:t>
            </w:r>
          </w:p>
        </w:tc>
      </w:tr>
      <w:tr w:rsidR="00D378AA" w14:paraId="7B7ABD64" w14:textId="77777777" w:rsidTr="00D378AA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A8E8F" w14:textId="6803D6F1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FBB546F" wp14:editId="13B6D486">
                      <wp:simplePos x="0" y="0"/>
                      <wp:positionH relativeFrom="column">
                        <wp:posOffset>-606425</wp:posOffset>
                      </wp:positionH>
                      <wp:positionV relativeFrom="paragraph">
                        <wp:posOffset>106680</wp:posOffset>
                      </wp:positionV>
                      <wp:extent cx="571500" cy="0"/>
                      <wp:effectExtent l="0" t="0" r="0" b="0"/>
                      <wp:wrapNone/>
                      <wp:docPr id="16" name="Conector recto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604AC9" id="Conector recto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75pt,8.4pt" to="-2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uGkGQIAADMEAAAOAAAAZHJzL2Uyb0RvYy54bWysU8GO2jAQvVfqP1i+QxIaW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lang w:val="es-ES" w:eastAsia="es-ES"/>
              </w:rPr>
              <w:t>Departamento: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2BFBF1DF" w14:textId="77777777" w:rsidR="00D378AA" w:rsidRDefault="00D378AA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lang w:val="es-ES" w:eastAsia="es-ES"/>
              </w:rPr>
              <w:t>xxx</w:t>
            </w:r>
            <w:proofErr w:type="spellEnd"/>
          </w:p>
        </w:tc>
      </w:tr>
      <w:tr w:rsidR="00D378AA" w14:paraId="5DD4FD5F" w14:textId="77777777" w:rsidTr="00D378AA">
        <w:trPr>
          <w:trHeight w:val="12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0AD2D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>Nombre del Consultor Ambiental que lo elaboró:</w:t>
            </w:r>
          </w:p>
        </w:tc>
        <w:commentRangeStart w:id="3"/>
        <w:tc>
          <w:tcPr>
            <w:tcW w:w="3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30C056F7" w14:textId="0D0792A1" w:rsidR="00D378AA" w:rsidRDefault="00D378AA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0A2F1C7" wp14:editId="7DD5C586">
                      <wp:simplePos x="0" y="0"/>
                      <wp:positionH relativeFrom="column">
                        <wp:posOffset>2420620</wp:posOffset>
                      </wp:positionH>
                      <wp:positionV relativeFrom="paragraph">
                        <wp:posOffset>414655</wp:posOffset>
                      </wp:positionV>
                      <wp:extent cx="0" cy="914400"/>
                      <wp:effectExtent l="0" t="0" r="38100" b="19050"/>
                      <wp:wrapNone/>
                      <wp:docPr id="15" name="Conector rect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144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31FAE5" id="Conector recto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6pt,32.65pt" to="190.6pt,10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"/>
                  </w:pict>
                </mc:Fallback>
              </mc:AlternateContent>
            </w:r>
            <w:proofErr w:type="spellStart"/>
            <w:r>
              <w:rPr>
                <w:rFonts w:ascii="Arial" w:eastAsia="Times New Roman" w:hAnsi="Arial" w:cs="Arial"/>
                <w:lang w:val="es-ES" w:eastAsia="es-ES"/>
              </w:rPr>
              <w:t>xxxx</w:t>
            </w:r>
            <w:commentRangeEnd w:id="3"/>
            <w:proofErr w:type="spellEnd"/>
            <w:r>
              <w:rPr>
                <w:rStyle w:val="Refdecomentario"/>
                <w:rFonts w:ascii="Times New Roman" w:eastAsia="Times New Roman" w:hAnsi="Times New Roman" w:cs="Times New Roman"/>
                <w:lang w:val="es-ES" w:eastAsia="es-ES"/>
              </w:rPr>
              <w:commentReference w:id="3"/>
            </w:r>
            <w:r>
              <w:rPr>
                <w:rFonts w:ascii="Arial" w:eastAsia="Times New Roman" w:hAnsi="Arial" w:cs="Arial"/>
                <w:lang w:val="es-ES" w:eastAsia="es-ES"/>
              </w:rPr>
              <w:t> </w:t>
            </w:r>
          </w:p>
        </w:tc>
      </w:tr>
      <w:tr w:rsidR="00D378AA" w14:paraId="091493BE" w14:textId="77777777" w:rsidTr="00D378AA">
        <w:trPr>
          <w:trHeight w:val="12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915D4" w14:textId="10B85B2A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62235C3" wp14:editId="1C0541C1">
                      <wp:simplePos x="0" y="0"/>
                      <wp:positionH relativeFrom="column">
                        <wp:posOffset>5372100</wp:posOffset>
                      </wp:positionH>
                      <wp:positionV relativeFrom="paragraph">
                        <wp:posOffset>-342900</wp:posOffset>
                      </wp:positionV>
                      <wp:extent cx="228600" cy="0"/>
                      <wp:effectExtent l="0" t="0" r="0" b="0"/>
                      <wp:wrapNone/>
                      <wp:docPr id="14" name="Conector recto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B59E9B" id="Conector recto 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-27pt" to="441pt,-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lang w:val="es-ES" w:eastAsia="es-ES"/>
              </w:rPr>
              <w:t>Número de Registro MARN del Consultor Ambiental: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2A974A92" w14:textId="6598FA06" w:rsidR="00D378AA" w:rsidRDefault="00D378AA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97544D9" wp14:editId="6B2AD778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579755</wp:posOffset>
                      </wp:positionV>
                      <wp:extent cx="228600" cy="0"/>
                      <wp:effectExtent l="0" t="0" r="0" b="0"/>
                      <wp:wrapNone/>
                      <wp:docPr id="13" name="Conector rec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730E9E" id="Conector recto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85pt,45.65pt" to="189.8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lang w:val="es-ES" w:eastAsia="es-ES"/>
              </w:rPr>
              <w:t xml:space="preserve">No. </w:t>
            </w:r>
            <w:proofErr w:type="spellStart"/>
            <w:r>
              <w:rPr>
                <w:rFonts w:ascii="Arial" w:eastAsia="Times New Roman" w:hAnsi="Arial" w:cs="Arial"/>
                <w:lang w:val="es-ES" w:eastAsia="es-ES"/>
              </w:rPr>
              <w:t>xxx</w:t>
            </w:r>
            <w:proofErr w:type="spellEnd"/>
            <w:r>
              <w:rPr>
                <w:rFonts w:ascii="Arial" w:eastAsia="Times New Roman" w:hAnsi="Arial" w:cs="Arial"/>
                <w:lang w:val="es-ES" w:eastAsia="es-ES"/>
              </w:rPr>
              <w:t> </w:t>
            </w:r>
          </w:p>
        </w:tc>
      </w:tr>
      <w:tr w:rsidR="00D378AA" w14:paraId="12265FE0" w14:textId="77777777" w:rsidTr="00D378AA">
        <w:trPr>
          <w:trHeight w:val="540"/>
        </w:trPr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4852F" w14:textId="77777777" w:rsidR="00D378AA" w:rsidRDefault="00D378AA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>Este estudio estará a disposición del público para consulta, observaciones y/o comentarios por 20 días hábiles.</w:t>
            </w:r>
          </w:p>
        </w:tc>
      </w:tr>
      <w:tr w:rsidR="00D378AA" w14:paraId="2FB2E99D" w14:textId="77777777" w:rsidTr="00D378AA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8DB55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>De: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5143263E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>
              <w:rPr>
                <w:rFonts w:ascii="Arial" w:eastAsia="Times New Roman" w:hAnsi="Arial" w:cs="Arial"/>
                <w:lang w:val="es-ES" w:eastAsia="es-ES"/>
              </w:rPr>
              <w:t>dia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181EF49D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>mes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769AE793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commentRangeStart w:id="4"/>
            <w:r>
              <w:rPr>
                <w:rFonts w:ascii="Arial" w:eastAsia="Times New Roman" w:hAnsi="Arial" w:cs="Arial"/>
                <w:lang w:val="es-ES" w:eastAsia="es-ES"/>
              </w:rPr>
              <w:t>Año</w:t>
            </w:r>
            <w:commentRangeEnd w:id="4"/>
            <w:r>
              <w:rPr>
                <w:rStyle w:val="Refdecomentario"/>
                <w:rFonts w:ascii="Times New Roman" w:eastAsia="Times New Roman" w:hAnsi="Times New Roman" w:cs="Times New Roman"/>
                <w:lang w:val="es-ES" w:eastAsia="es-ES"/>
              </w:rPr>
              <w:commentReference w:id="4"/>
            </w:r>
            <w:r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</w:p>
        </w:tc>
      </w:tr>
      <w:tr w:rsidR="00D378AA" w14:paraId="23C8B0E1" w14:textId="77777777" w:rsidTr="00D378AA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90592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>A: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3E17B491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>
              <w:rPr>
                <w:rFonts w:ascii="Arial" w:eastAsia="Times New Roman" w:hAnsi="Arial" w:cs="Arial"/>
                <w:lang w:val="es-ES" w:eastAsia="es-ES"/>
              </w:rPr>
              <w:t>dìa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2E76E256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>mes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21D5D7E8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 xml:space="preserve">Año </w:t>
            </w:r>
          </w:p>
        </w:tc>
      </w:tr>
      <w:tr w:rsidR="00D378AA" w14:paraId="777B9AE6" w14:textId="77777777" w:rsidTr="00D378AA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67A28" w14:textId="63C30686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2DEE57D" wp14:editId="68D8E481">
                      <wp:simplePos x="0" y="0"/>
                      <wp:positionH relativeFrom="column">
                        <wp:posOffset>-330200</wp:posOffset>
                      </wp:positionH>
                      <wp:positionV relativeFrom="paragraph">
                        <wp:posOffset>255270</wp:posOffset>
                      </wp:positionV>
                      <wp:extent cx="0" cy="1028700"/>
                      <wp:effectExtent l="0" t="0" r="38100" b="19050"/>
                      <wp:wrapNone/>
                      <wp:docPr id="12" name="Conector rec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6193BC" id="Conector recto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pt,20.1pt" to="-26pt,10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"/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C16D023" wp14:editId="2D0D19ED">
                      <wp:simplePos x="0" y="0"/>
                      <wp:positionH relativeFrom="column">
                        <wp:posOffset>-311150</wp:posOffset>
                      </wp:positionH>
                      <wp:positionV relativeFrom="paragraph">
                        <wp:posOffset>251460</wp:posOffset>
                      </wp:positionV>
                      <wp:extent cx="228600" cy="0"/>
                      <wp:effectExtent l="0" t="0" r="0" b="0"/>
                      <wp:wrapNone/>
                      <wp:docPr id="11" name="Conector rec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821453" id="Conector recto 1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5pt,19.8pt" to="-6.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lang w:val="es-ES" w:eastAsia="es-ES"/>
              </w:rPr>
              <w:t>Horario de consulta: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75F9493D" w14:textId="77777777" w:rsidR="00D378AA" w:rsidRDefault="00D378AA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proofErr w:type="gramStart"/>
            <w:r>
              <w:rPr>
                <w:rFonts w:ascii="Arial" w:eastAsia="Times New Roman" w:hAnsi="Arial" w:cs="Arial"/>
                <w:lang w:val="es-ES" w:eastAsia="es-ES"/>
              </w:rPr>
              <w:t>8:00  A</w:t>
            </w:r>
            <w:proofErr w:type="gramEnd"/>
            <w:r>
              <w:rPr>
                <w:rFonts w:ascii="Arial" w:eastAsia="Times New Roman" w:hAnsi="Arial" w:cs="Arial"/>
                <w:lang w:val="es-ES" w:eastAsia="es-ES"/>
              </w:rPr>
              <w:t xml:space="preserve"> 16:00 </w:t>
            </w:r>
          </w:p>
        </w:tc>
      </w:tr>
      <w:tr w:rsidR="00D378AA" w14:paraId="1B966EF0" w14:textId="77777777" w:rsidTr="00D378AA">
        <w:trPr>
          <w:trHeight w:val="12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25F91" w14:textId="77777777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>Lugar donde se localiza el estudio para consulta: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7C491ACF" w14:textId="77777777" w:rsidR="00D378AA" w:rsidRDefault="00D378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calle 0-93 ZONA 9, locales 27-3, 27- 4, y 27-2C, Centro Comercial Montufar, Ciudad de Guatemala </w:t>
            </w:r>
          </w:p>
        </w:tc>
      </w:tr>
      <w:tr w:rsidR="00D378AA" w14:paraId="132875A2" w14:textId="77777777" w:rsidTr="00D378AA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AAADA" w14:textId="49C478C8" w:rsidR="00D378AA" w:rsidRDefault="00D378AA">
            <w:pPr>
              <w:rPr>
                <w:rFonts w:ascii="Arial" w:eastAsia="Times New Roman" w:hAnsi="Arial" w:cs="Arial"/>
                <w:lang w:val="es-ES" w:eastAsia="es-E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23BC5ED" wp14:editId="7ADEA09C">
                      <wp:simplePos x="0" y="0"/>
                      <wp:positionH relativeFrom="column">
                        <wp:posOffset>-306705</wp:posOffset>
                      </wp:positionH>
                      <wp:positionV relativeFrom="paragraph">
                        <wp:posOffset>130810</wp:posOffset>
                      </wp:positionV>
                      <wp:extent cx="228600" cy="0"/>
                      <wp:effectExtent l="0" t="0" r="0" b="0"/>
                      <wp:wrapNone/>
                      <wp:docPr id="1" name="Conector rec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A65689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15pt,10.3pt" to="-6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lang w:val="es-ES" w:eastAsia="es-ES"/>
              </w:rPr>
              <w:t>Teléfonos: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00E959D8" w14:textId="77777777" w:rsidR="00D378AA" w:rsidRDefault="00D378A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val="es-ES" w:eastAsia="es-E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s-ES" w:eastAsia="es-ES"/>
              </w:rPr>
              <w:t>24230500 </w:t>
            </w:r>
          </w:p>
        </w:tc>
      </w:tr>
      <w:tr w:rsidR="00D378AA" w14:paraId="2B0528F4" w14:textId="77777777" w:rsidTr="00D378AA">
        <w:trPr>
          <w:trHeight w:val="300"/>
        </w:trPr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58A3E" w14:textId="77777777" w:rsidR="00D378AA" w:rsidRDefault="00000000">
            <w:pPr>
              <w:jc w:val="center"/>
              <w:rPr>
                <w:rFonts w:ascii="Arial" w:eastAsia="Times New Roman" w:hAnsi="Arial" w:cs="Arial"/>
                <w:color w:val="0000FF"/>
                <w:u w:val="single"/>
                <w:lang w:val="es-ES" w:eastAsia="es-ES"/>
              </w:rPr>
            </w:pPr>
            <w:hyperlink r:id="rId10" w:history="1">
              <w:r w:rsidR="00D378AA">
                <w:rPr>
                  <w:rStyle w:val="Hipervnculo"/>
                  <w:rFonts w:ascii="Arial" w:eastAsia="Times New Roman" w:hAnsi="Arial" w:cs="Arial"/>
                  <w:lang w:val="es-ES" w:eastAsia="es-ES"/>
                </w:rPr>
                <w:t>www.marn.gob.gt</w:t>
              </w:r>
            </w:hyperlink>
          </w:p>
        </w:tc>
      </w:tr>
      <w:tr w:rsidR="00D378AA" w14:paraId="02692878" w14:textId="77777777" w:rsidTr="00D378AA">
        <w:trPr>
          <w:trHeight w:val="255"/>
        </w:trPr>
        <w:tc>
          <w:tcPr>
            <w:tcW w:w="5125" w:type="dxa"/>
            <w:noWrap/>
            <w:vAlign w:val="bottom"/>
            <w:hideMark/>
          </w:tcPr>
          <w:p w14:paraId="0000F239" w14:textId="77777777" w:rsidR="00D378AA" w:rsidRDefault="00D378AA">
            <w:pPr>
              <w:jc w:val="both"/>
              <w:rPr>
                <w:rFonts w:ascii="Arial" w:eastAsia="Times New Roman" w:hAnsi="Arial" w:cs="Arial"/>
                <w:sz w:val="32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32"/>
                <w:szCs w:val="20"/>
                <w:lang w:val="es-ES" w:eastAsia="es-ES"/>
              </w:rPr>
              <w:t xml:space="preserve">El Edicto debe ser publicado según lo establecido en el Acuerdo </w:t>
            </w:r>
            <w:r>
              <w:rPr>
                <w:rFonts w:ascii="Arial" w:eastAsia="Times New Roman" w:hAnsi="Arial" w:cs="Arial"/>
                <w:sz w:val="32"/>
                <w:szCs w:val="20"/>
                <w:lang w:val="es-ES" w:eastAsia="es-ES"/>
              </w:rPr>
              <w:lastRenderedPageBreak/>
              <w:t>Gubernativo 137-2016 Reglamento de Evaluación, Control y Seguimiento Ambiental de este Ministerio</w:t>
            </w:r>
          </w:p>
        </w:tc>
        <w:tc>
          <w:tcPr>
            <w:tcW w:w="1007" w:type="dxa"/>
            <w:noWrap/>
            <w:vAlign w:val="bottom"/>
          </w:tcPr>
          <w:p w14:paraId="3F591ACF" w14:textId="77777777" w:rsidR="00D378AA" w:rsidRDefault="00D378AA">
            <w:pPr>
              <w:jc w:val="both"/>
              <w:rPr>
                <w:rFonts w:ascii="Arial" w:eastAsia="Times New Roman" w:hAnsi="Arial" w:cs="Arial"/>
                <w:sz w:val="32"/>
                <w:szCs w:val="20"/>
                <w:lang w:val="es-ES" w:eastAsia="es-ES"/>
              </w:rPr>
            </w:pPr>
          </w:p>
        </w:tc>
        <w:tc>
          <w:tcPr>
            <w:tcW w:w="1338" w:type="dxa"/>
            <w:noWrap/>
            <w:vAlign w:val="bottom"/>
          </w:tcPr>
          <w:p w14:paraId="58664BD5" w14:textId="77777777" w:rsidR="00D378AA" w:rsidRDefault="00D378AA">
            <w:pPr>
              <w:jc w:val="both"/>
              <w:rPr>
                <w:rFonts w:ascii="Arial" w:eastAsia="Times New Roman" w:hAnsi="Arial" w:cs="Arial"/>
                <w:sz w:val="32"/>
                <w:szCs w:val="20"/>
                <w:lang w:val="es-ES" w:eastAsia="es-ES"/>
              </w:rPr>
            </w:pPr>
          </w:p>
        </w:tc>
        <w:tc>
          <w:tcPr>
            <w:tcW w:w="1319" w:type="dxa"/>
            <w:noWrap/>
            <w:vAlign w:val="bottom"/>
          </w:tcPr>
          <w:p w14:paraId="6778051D" w14:textId="77777777" w:rsidR="00D378AA" w:rsidRDefault="00D378AA">
            <w:pPr>
              <w:jc w:val="both"/>
              <w:rPr>
                <w:rFonts w:ascii="Arial" w:eastAsia="Times New Roman" w:hAnsi="Arial" w:cs="Arial"/>
                <w:sz w:val="32"/>
                <w:szCs w:val="20"/>
                <w:lang w:val="es-ES" w:eastAsia="es-ES"/>
              </w:rPr>
            </w:pPr>
          </w:p>
        </w:tc>
      </w:tr>
    </w:tbl>
    <w:p w14:paraId="17422B89" w14:textId="77777777" w:rsidR="00D378AA" w:rsidRDefault="00D378AA" w:rsidP="00D378AA">
      <w:pPr>
        <w:jc w:val="both"/>
        <w:rPr>
          <w:rFonts w:ascii="Apple Garamond" w:hAnsi="Apple Garamond"/>
          <w:sz w:val="22"/>
          <w:szCs w:val="22"/>
          <w:lang w:val="es-ES_tradnl"/>
        </w:rPr>
      </w:pPr>
    </w:p>
    <w:p w14:paraId="1ABA6919" w14:textId="48D70E53" w:rsidR="00D378AA" w:rsidRDefault="008E0ADD" w:rsidP="00D378AA">
      <w:pPr>
        <w:tabs>
          <w:tab w:val="center" w:pos="4320"/>
          <w:tab w:val="right" w:pos="8640"/>
        </w:tabs>
        <w:jc w:val="center"/>
        <w:rPr>
          <w:rFonts w:ascii="Arial Narrow" w:eastAsia="Cambria" w:hAnsi="Arial Narrow" w:cs="Times New Roman"/>
          <w:b/>
          <w:sz w:val="22"/>
          <w:szCs w:val="22"/>
        </w:rPr>
      </w:pPr>
      <w:r>
        <w:rPr>
          <w:rFonts w:ascii="Arial Narrow" w:eastAsia="Cambria" w:hAnsi="Arial Narrow" w:cs="Times New Roman"/>
          <w:b/>
          <w:noProof/>
          <w:sz w:val="22"/>
          <w:szCs w:val="22"/>
          <w:lang w:eastAsia="es-GT"/>
        </w:rPr>
        <w:t>V</w:t>
      </w:r>
      <w:r w:rsidR="00D378AA">
        <w:rPr>
          <w:rFonts w:ascii="Arial Narrow" w:eastAsia="Cambria" w:hAnsi="Arial Narrow" w:cs="Times New Roman"/>
          <w:b/>
          <w:noProof/>
          <w:sz w:val="22"/>
          <w:szCs w:val="22"/>
          <w:lang w:eastAsia="es-GT"/>
        </w:rPr>
        <w:t>ENTANILLA AMBIENTAL-DELEGACIÓN DEPARTAMENTAL-</w:t>
      </w:r>
    </w:p>
    <w:sectPr w:rsidR="00D378AA" w:rsidSect="00590E41">
      <w:headerReference w:type="default" r:id="rId11"/>
      <w:pgSz w:w="12240" w:h="15840"/>
      <w:pgMar w:top="2495" w:right="1418" w:bottom="1134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emreyes" w:date="2017-10-16T12:05:00Z" w:initials="e">
    <w:p w14:paraId="608CD321" w14:textId="77777777" w:rsidR="00D378AA" w:rsidRDefault="00D378AA" w:rsidP="00D378AA">
      <w:pPr>
        <w:pStyle w:val="Textocomentario"/>
        <w:jc w:val="both"/>
        <w:rPr>
          <w:sz w:val="18"/>
          <w:szCs w:val="18"/>
        </w:rPr>
      </w:pPr>
      <w:r>
        <w:rPr>
          <w:rStyle w:val="Refdecomentario"/>
        </w:rPr>
        <w:annotationRef/>
      </w:r>
      <w:r>
        <w:rPr>
          <w:sz w:val="18"/>
          <w:szCs w:val="18"/>
        </w:rPr>
        <w:t>ESCRIBIR EL NOMBRE DE LA EMPRESA PROPONENTE DEL PROYECTO, SI FUERA EL CASO DE PERSONA INDIVIDUAL EL NOMBRE DEL PROPIETARIO.</w:t>
      </w:r>
    </w:p>
  </w:comment>
  <w:comment w:id="1" w:author="emreyes" w:date="2017-10-16T12:05:00Z" w:initials="e">
    <w:p w14:paraId="158C77DA" w14:textId="55687C2C" w:rsidR="00D378AA" w:rsidRDefault="00D378AA" w:rsidP="00D378AA">
      <w:pPr>
        <w:pStyle w:val="Textocomentario"/>
        <w:jc w:val="both"/>
      </w:pPr>
      <w:r>
        <w:rPr>
          <w:rStyle w:val="Refdecomentario"/>
        </w:rPr>
        <w:annotationRef/>
      </w:r>
      <w:r>
        <w:rPr>
          <w:sz w:val="18"/>
          <w:szCs w:val="18"/>
        </w:rPr>
        <w:t>DESCRIPCI</w:t>
      </w:r>
      <w:r w:rsidR="005F3593">
        <w:rPr>
          <w:sz w:val="18"/>
          <w:szCs w:val="18"/>
        </w:rPr>
        <w:t>Ó</w:t>
      </w:r>
      <w:r>
        <w:rPr>
          <w:sz w:val="18"/>
          <w:szCs w:val="18"/>
        </w:rPr>
        <w:t>N</w:t>
      </w:r>
      <w:r w:rsidR="005F3593">
        <w:rPr>
          <w:sz w:val="18"/>
          <w:szCs w:val="18"/>
        </w:rPr>
        <w:t xml:space="preserve">: </w:t>
      </w:r>
      <w:r>
        <w:rPr>
          <w:sz w:val="18"/>
          <w:szCs w:val="18"/>
        </w:rPr>
        <w:t>EN ESTE ESPACIO SE REFERIERE AL TIPO DE PROYECTO A REALIZAR</w:t>
      </w:r>
      <w:r w:rsidR="005F3593">
        <w:rPr>
          <w:sz w:val="18"/>
          <w:szCs w:val="18"/>
        </w:rPr>
        <w:t>.</w:t>
      </w:r>
      <w:r>
        <w:rPr>
          <w:sz w:val="18"/>
          <w:szCs w:val="18"/>
        </w:rPr>
        <w:t xml:space="preserve"> EJEMPLO SI SE REALIZARA UN EDIFICIO, ENTONCES SE COLOCA </w:t>
      </w:r>
      <w:r w:rsidR="005F3593">
        <w:rPr>
          <w:sz w:val="18"/>
          <w:szCs w:val="18"/>
        </w:rPr>
        <w:t>“</w:t>
      </w:r>
      <w:r>
        <w:rPr>
          <w:sz w:val="18"/>
          <w:szCs w:val="18"/>
          <w:u w:val="single"/>
        </w:rPr>
        <w:t>CONSTRUCCION DE EDIFICIO</w:t>
      </w:r>
      <w:r w:rsidR="005F3593">
        <w:rPr>
          <w:sz w:val="18"/>
          <w:szCs w:val="18"/>
          <w:u w:val="single"/>
        </w:rPr>
        <w:t>”.</w:t>
      </w:r>
      <w:r w:rsidR="005F3593">
        <w:rPr>
          <w:sz w:val="18"/>
          <w:szCs w:val="18"/>
          <w:u w:val="single"/>
        </w:rPr>
        <w:br/>
      </w:r>
      <w:r w:rsidR="00F96DCA" w:rsidRPr="005F3593">
        <w:rPr>
          <w:sz w:val="18"/>
          <w:szCs w:val="18"/>
        </w:rPr>
        <w:t>Y SE COLOCA LA CATEGORÍA</w:t>
      </w:r>
      <w:r w:rsidR="005F3593">
        <w:rPr>
          <w:sz w:val="18"/>
          <w:szCs w:val="18"/>
        </w:rPr>
        <w:t xml:space="preserve">. </w:t>
      </w:r>
    </w:p>
  </w:comment>
  <w:comment w:id="2" w:author="emreyes" w:date="2017-10-16T12:05:00Z" w:initials="e">
    <w:p w14:paraId="48DE9806" w14:textId="43082628" w:rsidR="00D378AA" w:rsidRDefault="00D378AA" w:rsidP="00D378AA">
      <w:pPr>
        <w:pStyle w:val="Textocomentario"/>
      </w:pPr>
      <w:r>
        <w:rPr>
          <w:rStyle w:val="Refdecomentario"/>
        </w:rPr>
        <w:annotationRef/>
      </w:r>
      <w:r>
        <w:t xml:space="preserve">TOMANDO EN CUENTA LA PARTE TECNICA DEL </w:t>
      </w:r>
      <w:r w:rsidR="005F3593">
        <w:t>ESTUDIO, ESCRIBIR</w:t>
      </w:r>
      <w:r>
        <w:t xml:space="preserve"> EL NOMBRE COMPLETO DEL PROYECTO, LA UBICACIÓN SEPARADA POR MUNICIPIO Y DEPARTAMENTO.</w:t>
      </w:r>
    </w:p>
  </w:comment>
  <w:comment w:id="3" w:author="emreyes" w:date="2017-10-16T12:05:00Z" w:initials="e">
    <w:p w14:paraId="1E7AF001" w14:textId="7F00213D" w:rsidR="00D378AA" w:rsidRDefault="00D378AA" w:rsidP="00D378AA">
      <w:pPr>
        <w:pStyle w:val="Textocomentario"/>
      </w:pPr>
      <w:r>
        <w:rPr>
          <w:rStyle w:val="Refdecomentario"/>
        </w:rPr>
        <w:annotationRef/>
      </w:r>
      <w:r>
        <w:rPr>
          <w:sz w:val="18"/>
          <w:szCs w:val="18"/>
        </w:rPr>
        <w:t>LA PROFESION Y EL NOMBRE COMPLETO DEL CONSULTOR O EMPRESA CONSULTORA QUE ELABOR</w:t>
      </w:r>
      <w:r w:rsidR="005F3593">
        <w:rPr>
          <w:sz w:val="18"/>
          <w:szCs w:val="18"/>
        </w:rPr>
        <w:t>Ó</w:t>
      </w:r>
      <w:r>
        <w:rPr>
          <w:sz w:val="18"/>
          <w:szCs w:val="18"/>
        </w:rPr>
        <w:t xml:space="preserve"> EL ESTUDIO</w:t>
      </w:r>
      <w:r w:rsidR="005F3593">
        <w:rPr>
          <w:sz w:val="18"/>
          <w:szCs w:val="18"/>
        </w:rPr>
        <w:t>,</w:t>
      </w:r>
      <w:r>
        <w:rPr>
          <w:sz w:val="18"/>
          <w:szCs w:val="18"/>
        </w:rPr>
        <w:t xml:space="preserve"> AS</w:t>
      </w:r>
      <w:r w:rsidR="005F3593">
        <w:rPr>
          <w:sz w:val="18"/>
          <w:szCs w:val="18"/>
        </w:rPr>
        <w:t>Í</w:t>
      </w:r>
      <w:r>
        <w:rPr>
          <w:sz w:val="18"/>
          <w:szCs w:val="18"/>
        </w:rPr>
        <w:t xml:space="preserve"> COMO EL N</w:t>
      </w:r>
      <w:r w:rsidR="005F3593">
        <w:rPr>
          <w:sz w:val="18"/>
          <w:szCs w:val="18"/>
        </w:rPr>
        <w:t>Ú</w:t>
      </w:r>
      <w:r>
        <w:rPr>
          <w:sz w:val="18"/>
          <w:szCs w:val="18"/>
        </w:rPr>
        <w:t>MERO DE SU LICENCIA CONSULTORA</w:t>
      </w:r>
      <w:r>
        <w:t>.</w:t>
      </w:r>
    </w:p>
  </w:comment>
  <w:comment w:id="4" w:author="emreyes" w:date="2017-10-16T12:05:00Z" w:initials="e">
    <w:p w14:paraId="5D2DE11F" w14:textId="2B5C79CE" w:rsidR="006964AA" w:rsidRPr="006964AA" w:rsidRDefault="00D378AA" w:rsidP="006964AA">
      <w:pPr>
        <w:pStyle w:val="Textocomentario"/>
        <w:jc w:val="both"/>
        <w:rPr>
          <w:sz w:val="24"/>
          <w:szCs w:val="24"/>
        </w:rPr>
      </w:pPr>
      <w:r>
        <w:rPr>
          <w:rStyle w:val="Refdecomentario"/>
        </w:rPr>
        <w:annotationRef/>
      </w:r>
      <w:r>
        <w:rPr>
          <w:sz w:val="18"/>
          <w:szCs w:val="18"/>
        </w:rPr>
        <w:t xml:space="preserve">ESTA ES LA PARTE MAS IMPORTANTE DEL AVISO YA QUE CONTIENE LOS 20 DIAS HABILES QUE EL ESTUDIO ESTARA A DISPOSICION DEL PUBLICO, SE TOMARAN EN CUENTA UNICAMENTE LOS DIAS: LUNES, MARTES, MIERCOLES, JUEVES Y VIERNES SIN TOMAR EN CUENTA FIN DE SEMANA Y DIAS FESTIVOS </w:t>
      </w:r>
      <w:r w:rsidR="006964AA">
        <w:rPr>
          <w:sz w:val="18"/>
          <w:szCs w:val="18"/>
        </w:rPr>
        <w:t>O DE FERIADO OFICIAL.</w:t>
      </w:r>
      <w:r w:rsidR="006964AA">
        <w:rPr>
          <w:sz w:val="18"/>
          <w:szCs w:val="18"/>
        </w:rPr>
        <w:br/>
      </w:r>
      <w:r w:rsidR="000C436B">
        <w:rPr>
          <w:sz w:val="24"/>
          <w:szCs w:val="24"/>
        </w:rPr>
        <w:br/>
      </w:r>
      <w:r w:rsidR="008E0ADD" w:rsidRPr="008E0ADD">
        <w:rPr>
          <w:sz w:val="24"/>
          <w:szCs w:val="24"/>
          <w:lang w:val="es-GT"/>
        </w:rPr>
        <w:t>EL INSTRUMENTO AMBIENTAL DEBERÁ INGRESARSE A LA DIGARN O A LA DELEGACIÓN DEPARTAMENTAL</w:t>
      </w:r>
      <w:r w:rsidR="008E0ADD">
        <w:rPr>
          <w:sz w:val="24"/>
          <w:szCs w:val="24"/>
          <w:lang w:val="es-GT"/>
        </w:rPr>
        <w:t>SEGÚN CORRESPONDA</w:t>
      </w:r>
      <w:r w:rsidR="008E0ADD" w:rsidRPr="008E0ADD">
        <w:rPr>
          <w:sz w:val="24"/>
          <w:szCs w:val="24"/>
          <w:lang w:val="es-GT"/>
        </w:rPr>
        <w:t xml:space="preserve"> EL MISMO DÍA EN QUE SE PUBLIQUEN LOS EDICTOS EN LOS DIARIOS CORRESPONDIENTES. </w:t>
      </w:r>
      <w:r w:rsidR="001B4C4F">
        <w:rPr>
          <w:sz w:val="24"/>
          <w:szCs w:val="24"/>
          <w:lang w:val="es-GT"/>
        </w:rPr>
        <w:t xml:space="preserve"> </w:t>
      </w:r>
      <w:r w:rsidR="001B4C4F" w:rsidRPr="008E0ADD">
        <w:rPr>
          <w:sz w:val="24"/>
          <w:szCs w:val="24"/>
          <w:lang w:val="es-GT"/>
        </w:rPr>
        <w:t>POR LO TANTO, LA FECHA DE INGRESO DEL INSTRUMENTO AMBIENTAL Y LA FECHA DE PUBLICACIÓN DE LOS EDICTOS DEBERÁN COINCIDIR.</w:t>
      </w:r>
      <w:r w:rsidR="001B4C4F">
        <w:rPr>
          <w:sz w:val="24"/>
          <w:szCs w:val="24"/>
          <w:lang w:val="es-GT"/>
        </w:rPr>
        <w:br/>
      </w:r>
      <w:r w:rsidR="001B4C4F">
        <w:rPr>
          <w:sz w:val="24"/>
          <w:szCs w:val="24"/>
          <w:lang w:val="es-GT"/>
        </w:rPr>
        <w:br/>
        <w:t>EL PLAZO QUE SE COLOCA EN ESTE APARTADO INICIA</w:t>
      </w:r>
      <w:r w:rsidR="001B4C4F" w:rsidRPr="008E0ADD">
        <w:rPr>
          <w:sz w:val="24"/>
          <w:szCs w:val="24"/>
          <w:lang w:val="es-GT"/>
        </w:rPr>
        <w:t xml:space="preserve"> OCHO (8) DÍAS HÁBILES </w:t>
      </w:r>
      <w:r w:rsidR="001B4C4F" w:rsidRPr="001B4C4F">
        <w:rPr>
          <w:b/>
          <w:bCs/>
          <w:sz w:val="24"/>
          <w:szCs w:val="24"/>
          <w:lang w:val="es-GT"/>
        </w:rPr>
        <w:t>DESPUÉS</w:t>
      </w:r>
      <w:r w:rsidR="001B4C4F" w:rsidRPr="008E0ADD">
        <w:rPr>
          <w:sz w:val="24"/>
          <w:szCs w:val="24"/>
          <w:lang w:val="es-GT"/>
        </w:rPr>
        <w:t xml:space="preserve"> DE LA FECHA DE INGRESO DEL INSTRUMENTO AMBIENTAL.</w:t>
      </w:r>
      <w:r w:rsidR="001B4C4F">
        <w:rPr>
          <w:sz w:val="24"/>
          <w:szCs w:val="24"/>
        </w:rPr>
        <w:br/>
      </w:r>
      <w:r w:rsidR="008E0ADD">
        <w:rPr>
          <w:sz w:val="24"/>
          <w:szCs w:val="24"/>
          <w:lang w:val="es-GT"/>
        </w:rPr>
        <w:br/>
      </w:r>
      <w:r w:rsidR="001B4C4F">
        <w:rPr>
          <w:sz w:val="24"/>
          <w:szCs w:val="24"/>
          <w:lang w:val="es-GT"/>
        </w:rPr>
        <w:t xml:space="preserve">Y </w:t>
      </w:r>
      <w:r w:rsidR="001B4C4F" w:rsidRPr="001B4C4F">
        <w:rPr>
          <w:b/>
          <w:bCs/>
          <w:sz w:val="24"/>
          <w:szCs w:val="24"/>
          <w:lang w:val="es-GT"/>
        </w:rPr>
        <w:t>A PARTIR</w:t>
      </w:r>
      <w:r w:rsidR="001B4C4F">
        <w:rPr>
          <w:sz w:val="24"/>
          <w:szCs w:val="24"/>
          <w:lang w:val="es-GT"/>
        </w:rPr>
        <w:t xml:space="preserve"> DEL DÍA (8) OCHO EMPIEZAN A CONTAR LOS 20 DÍAS HÁBILES </w:t>
      </w:r>
      <w:r w:rsidR="008E0ADD" w:rsidRPr="008E0ADD">
        <w:rPr>
          <w:sz w:val="24"/>
          <w:szCs w:val="24"/>
          <w:lang w:val="es-GT"/>
        </w:rPr>
        <w:t>DE VISTA AL PÚBLICO.</w:t>
      </w:r>
      <w:r w:rsidR="001B4C4F">
        <w:rPr>
          <w:sz w:val="24"/>
          <w:szCs w:val="24"/>
          <w:lang w:val="es-GT"/>
        </w:rPr>
        <w:t xml:space="preserve"> </w:t>
      </w:r>
    </w:p>
    <w:p w14:paraId="6D561753" w14:textId="44225CB2" w:rsidR="00D378AA" w:rsidRDefault="00D378AA" w:rsidP="00D378AA">
      <w:pPr>
        <w:pStyle w:val="Textocomentario"/>
        <w:rPr>
          <w:sz w:val="18"/>
          <w:szCs w:val="18"/>
        </w:rPr>
      </w:pPr>
    </w:p>
    <w:p w14:paraId="1AC9B780" w14:textId="77777777" w:rsidR="00D378AA" w:rsidRDefault="00D378AA" w:rsidP="00D378AA">
      <w:pPr>
        <w:pStyle w:val="Textocomentario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08CD321" w15:done="0"/>
  <w15:commentEx w15:paraId="158C77DA" w15:done="0"/>
  <w15:commentEx w15:paraId="48DE9806" w15:done="0"/>
  <w15:commentEx w15:paraId="1E7AF001" w15:done="0"/>
  <w15:commentEx w15:paraId="1AC9B78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08CD321" w16cid:durableId="29525EED"/>
  <w16cid:commentId w16cid:paraId="158C77DA" w16cid:durableId="29525EEE"/>
  <w16cid:commentId w16cid:paraId="48DE9806" w16cid:durableId="29525EEF"/>
  <w16cid:commentId w16cid:paraId="1E7AF001" w16cid:durableId="29525EF0"/>
  <w16cid:commentId w16cid:paraId="1AC9B780" w16cid:durableId="29525EF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2F3CF" w14:textId="77777777" w:rsidR="006630EB" w:rsidRDefault="006630EB" w:rsidP="00950217">
      <w:r>
        <w:separator/>
      </w:r>
    </w:p>
  </w:endnote>
  <w:endnote w:type="continuationSeparator" w:id="0">
    <w:p w14:paraId="6C0FB9A1" w14:textId="77777777" w:rsidR="006630EB" w:rsidRDefault="006630EB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Garamond">
    <w:altName w:val="Mangal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4DB4F" w14:textId="77777777" w:rsidR="006630EB" w:rsidRDefault="006630EB" w:rsidP="00950217">
      <w:r>
        <w:separator/>
      </w:r>
    </w:p>
  </w:footnote>
  <w:footnote w:type="continuationSeparator" w:id="0">
    <w:p w14:paraId="674D6A40" w14:textId="77777777" w:rsidR="006630EB" w:rsidRDefault="006630EB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99DC" w14:textId="2EED01D4" w:rsidR="00950217" w:rsidRDefault="0095021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6BEB25" wp14:editId="756867F4">
          <wp:simplePos x="0" y="0"/>
          <wp:positionH relativeFrom="column">
            <wp:posOffset>-938530</wp:posOffset>
          </wp:positionH>
          <wp:positionV relativeFrom="paragraph">
            <wp:posOffset>-450216</wp:posOffset>
          </wp:positionV>
          <wp:extent cx="7797800" cy="10091271"/>
          <wp:effectExtent l="0" t="0" r="0" b="5715"/>
          <wp:wrapNone/>
          <wp:docPr id="17178638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863848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124" cy="10096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F339D"/>
    <w:multiLevelType w:val="hybridMultilevel"/>
    <w:tmpl w:val="BA200A0A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589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17"/>
    <w:rsid w:val="000C436B"/>
    <w:rsid w:val="00100DFA"/>
    <w:rsid w:val="001A6304"/>
    <w:rsid w:val="001B4C4F"/>
    <w:rsid w:val="002A6B08"/>
    <w:rsid w:val="00365DDB"/>
    <w:rsid w:val="00373509"/>
    <w:rsid w:val="00455E54"/>
    <w:rsid w:val="0058786B"/>
    <w:rsid w:val="00590E41"/>
    <w:rsid w:val="005F3593"/>
    <w:rsid w:val="006563D7"/>
    <w:rsid w:val="006630EB"/>
    <w:rsid w:val="006964AA"/>
    <w:rsid w:val="007020B4"/>
    <w:rsid w:val="007A6FD2"/>
    <w:rsid w:val="00815FFD"/>
    <w:rsid w:val="00870270"/>
    <w:rsid w:val="008E0ADD"/>
    <w:rsid w:val="00950217"/>
    <w:rsid w:val="00970C99"/>
    <w:rsid w:val="009E601A"/>
    <w:rsid w:val="00A13BEB"/>
    <w:rsid w:val="00A408C7"/>
    <w:rsid w:val="00AC79E0"/>
    <w:rsid w:val="00B0112F"/>
    <w:rsid w:val="00C4099B"/>
    <w:rsid w:val="00C465CC"/>
    <w:rsid w:val="00D378AA"/>
    <w:rsid w:val="00D86CB2"/>
    <w:rsid w:val="00EE5C6D"/>
    <w:rsid w:val="00F96DCA"/>
    <w:rsid w:val="00FA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Textocomentario">
    <w:name w:val="annotation text"/>
    <w:basedOn w:val="Normal"/>
    <w:link w:val="TextocomentarioCar"/>
    <w:uiPriority w:val="99"/>
    <w:unhideWhenUsed/>
    <w:rsid w:val="00D378AA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378AA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character" w:styleId="Refdecomentario">
    <w:name w:val="annotation reference"/>
    <w:semiHidden/>
    <w:unhideWhenUsed/>
    <w:rsid w:val="00D378AA"/>
    <w:rPr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D378A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78A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78AA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37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arn.gob.gt/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Elizabeth Arlene Baños Cordova</cp:lastModifiedBy>
  <cp:revision>3</cp:revision>
  <dcterms:created xsi:type="dcterms:W3CDTF">2026-10-08T20:06:00Z</dcterms:created>
  <dcterms:modified xsi:type="dcterms:W3CDTF">2026-10-08T20:14:00Z</dcterms:modified>
</cp:coreProperties>
</file>